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702E" w:rsidRPr="001D50D2" w:rsidRDefault="00FE702E" w:rsidP="00FE702E">
      <w:pPr>
        <w:jc w:val="center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CHAPTER:5</w:t>
      </w:r>
    </w:p>
    <w:p w:rsidR="00FE702E" w:rsidRPr="001D50D2" w:rsidRDefault="00FE702E" w:rsidP="00FE702E">
      <w:pPr>
        <w:jc w:val="center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PRINCIPLES OF INHERITANCE AND VARIATION</w:t>
      </w:r>
    </w:p>
    <w:p w:rsidR="00FE702E" w:rsidRPr="001D50D2" w:rsidRDefault="00F93336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Name : Dr. Deepa</w:t>
      </w:r>
      <w:r w:rsidR="00FE702E" w:rsidRPr="001D50D2">
        <w:rPr>
          <w:rFonts w:ascii="Times New Roman" w:hAnsi="Times New Roman" w:cs="Times New Roman"/>
          <w:sz w:val="28"/>
          <w:szCs w:val="28"/>
        </w:rPr>
        <w:t xml:space="preserve"> </w:t>
      </w:r>
      <w:r w:rsidRPr="001D50D2">
        <w:rPr>
          <w:rFonts w:ascii="Times New Roman" w:hAnsi="Times New Roman" w:cs="Times New Roman"/>
          <w:sz w:val="28"/>
          <w:szCs w:val="28"/>
        </w:rPr>
        <w:t>Sanghi</w:t>
      </w:r>
    </w:p>
    <w:p w:rsidR="00F93336" w:rsidRPr="001D50D2" w:rsidRDefault="00F93336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School: Saint Soldier Public School</w:t>
      </w:r>
    </w:p>
    <w:tbl>
      <w:tblPr>
        <w:tblStyle w:val="TableGrid"/>
        <w:tblW w:w="10795" w:type="dxa"/>
        <w:tblLook w:val="04A0"/>
      </w:tblPr>
      <w:tblGrid>
        <w:gridCol w:w="1344"/>
        <w:gridCol w:w="808"/>
        <w:gridCol w:w="7229"/>
        <w:gridCol w:w="1414"/>
      </w:tblGrid>
      <w:tr w:rsidR="00F93336" w:rsidRPr="001D50D2" w:rsidTr="00F93336">
        <w:tc>
          <w:tcPr>
            <w:tcW w:w="1345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Typology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S. No.</w:t>
            </w:r>
          </w:p>
        </w:tc>
        <w:tc>
          <w:tcPr>
            <w:tcW w:w="729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Statement</w:t>
            </w:r>
          </w:p>
        </w:tc>
        <w:tc>
          <w:tcPr>
            <w:tcW w:w="135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True/False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Aneuploidy is the failure of segregation of chromatide during cell division.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Turner's syndrome is a human genetic disorder of female.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In Sickle Cell anaemia heterozygous individuals are unaffected.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Haemophilia and Thalassemia are sex linked recessive disease.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Mendelian disorders are determined by alteration or mutation in more than one gene.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Types of klinefelter syndrome is 44 + xxy.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In Phenylketonuria,  individual lacks an enzyme that converts the amino acid tyrosine into phenylamine.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Failure of segregation of chromatids during cell division cycle results in the gain of a chromosome.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Down syndrome is an example of trisomy of 21 chromosome in human.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Ployploidy 3500 is due to the failure of cytokmesis after telophase stage of cell division.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In XO and XY type of sex determination number of chromosome in both male and female are same.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The genotype of a haemophilic female is XnXn.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Sickle Cell anaemia is an example of point mutation.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A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Drosophila and human are the example of male heterogamety.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In Sickle Cell anaemiavaline is replaced by glutamic acid at sixth position of Beta globin chain of haemoglobin molecule.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Female heterogamety two different types of gametes are produced by female.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In drosophila gene for white eyed and yellow bodies were tightly linked hence showed only 1.3% recombination.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Myotonic Dystrophy is an example of autosomal recessive trait.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False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R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 xml:space="preserve">Nothing was proposed by Alfred Strutevant. 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</w:p>
        </w:tc>
      </w:tr>
      <w:tr w:rsidR="00F93336" w:rsidRPr="001D50D2" w:rsidTr="00F93336">
        <w:tc>
          <w:tcPr>
            <w:tcW w:w="1345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U</w:t>
            </w:r>
          </w:p>
        </w:tc>
        <w:tc>
          <w:tcPr>
            <w:tcW w:w="810" w:type="dxa"/>
          </w:tcPr>
          <w:p w:rsidR="00F93336" w:rsidRPr="001D50D2" w:rsidRDefault="00F9333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7290" w:type="dxa"/>
          </w:tcPr>
          <w:p w:rsidR="00F93336" w:rsidRPr="001D50D2" w:rsidRDefault="004F187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Starch grains are synthesized effectively by BB and the seeds are round in pea.</w:t>
            </w:r>
          </w:p>
        </w:tc>
        <w:tc>
          <w:tcPr>
            <w:tcW w:w="1350" w:type="dxa"/>
          </w:tcPr>
          <w:p w:rsidR="00F93336" w:rsidRPr="001D50D2" w:rsidRDefault="0076733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D50D2">
              <w:rPr>
                <w:rFonts w:ascii="Times New Roman" w:hAnsi="Times New Roman" w:cs="Times New Roman"/>
                <w:sz w:val="28"/>
                <w:szCs w:val="28"/>
              </w:rPr>
              <w:t>True</w:t>
            </w:r>
            <w:bookmarkStart w:id="0" w:name="_GoBack"/>
            <w:bookmarkEnd w:id="0"/>
          </w:p>
        </w:tc>
      </w:tr>
    </w:tbl>
    <w:p w:rsidR="004F187A" w:rsidRPr="001D50D2" w:rsidRDefault="004F187A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923" w:type="dxa"/>
        <w:tblInd w:w="93" w:type="dxa"/>
        <w:tblLook w:val="04A0"/>
      </w:tblPr>
      <w:tblGrid>
        <w:gridCol w:w="1185"/>
        <w:gridCol w:w="900"/>
        <w:gridCol w:w="991"/>
        <w:gridCol w:w="534"/>
        <w:gridCol w:w="1512"/>
        <w:gridCol w:w="1458"/>
        <w:gridCol w:w="545"/>
        <w:gridCol w:w="810"/>
        <w:gridCol w:w="1805"/>
        <w:gridCol w:w="236"/>
        <w:gridCol w:w="59"/>
        <w:gridCol w:w="222"/>
        <w:gridCol w:w="222"/>
        <w:gridCol w:w="222"/>
        <w:gridCol w:w="222"/>
      </w:tblGrid>
      <w:tr w:rsidR="00B61B64" w:rsidRPr="001D50D2" w:rsidTr="006B1685">
        <w:trPr>
          <w:trHeight w:val="300"/>
        </w:trPr>
        <w:tc>
          <w:tcPr>
            <w:tcW w:w="1092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1" w:name="RANGE!A1:J134"/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MULTIPLE CHOICE QUESTIONS</w:t>
            </w:r>
            <w:bookmarkEnd w:id="1"/>
          </w:p>
        </w:tc>
      </w:tr>
      <w:tr w:rsidR="006B1685" w:rsidRPr="001D50D2" w:rsidTr="006B1685">
        <w:trPr>
          <w:trHeight w:val="300"/>
        </w:trPr>
        <w:tc>
          <w:tcPr>
            <w:tcW w:w="1092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B1685" w:rsidRPr="001D50D2" w:rsidRDefault="006B1685" w:rsidP="006B16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EXERCISE :1</w:t>
            </w:r>
          </w:p>
        </w:tc>
      </w:tr>
      <w:tr w:rsidR="00B61B64" w:rsidRPr="001D50D2" w:rsidTr="006B1685">
        <w:trPr>
          <w:trHeight w:val="300"/>
        </w:trPr>
        <w:tc>
          <w:tcPr>
            <w:tcW w:w="102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A disease caused by an autosomal primary non- disjunction is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Down's syndrome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Klimefelter's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Turner's syndrome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7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Sickle cell anemia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92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2. Thalassemia and sickle cell anemia are caused due to a problem in globin molecule </w:t>
            </w:r>
          </w:p>
        </w:tc>
      </w:tr>
      <w:tr w:rsidR="00B61B64" w:rsidRPr="001D50D2" w:rsidTr="006B1685">
        <w:trPr>
          <w:trHeight w:val="300"/>
        </w:trPr>
        <w:tc>
          <w:tcPr>
            <w:tcW w:w="10923" w:type="dxa"/>
            <w:gridSpan w:val="1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syntheis. Select the correct statement</w:t>
            </w: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both are due to a quanlitative defect omglobin chaim synthesis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both are due to a quantitative defect omglobin chaim synthesis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Thalassemia is due to less synthesis of globin mole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Sickle cell anemia is due to a quantitative problem of globin molecules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Mendel, conducted hybridisation experiments on garden pea in the period of years-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1856-1863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1840-1847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c.1857-1869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1870-1877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Among the following , which character was not considered by Mendel in his experiment-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Pod - Inflated or constricted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Seed - Green or yellow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Flower - pruple or white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Starch grain - large or small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If a colourblind man marries a woman who is heterozygous for normal colour vision,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the probability of their daughter to be colourblind is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0.75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0.5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0.25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A tall true breeding garden pea plamt is crossed with a dwarf true breeding garden pea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2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plant. When F1 plants were selfed the genotype in F2 ratio would be-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9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1:2:1 Tall homogygous: Tall heterozygous: dwarf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9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1:2:1 Tall homozygous: dwarf: Tall heterozygous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3:1 Tall : dwarf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3:1 dwarf: Tall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How many pair of contrasting characters in pea plant Mendal studied in his experiments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5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7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6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8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A man with blood group 'A' marries a woman with blood group 'B'. If they have one son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2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with 'O' blood group. What will be the genotype og his parent?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45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 xml:space="preserve">A 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and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O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45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c.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O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O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and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A pleiotropic gene: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control multiple traits in an </w:t>
            </w:r>
            <w:r w:rsidR="009B1E2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individual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control of trait only in combination with another gene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is expressed only in primitive plants 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is a gene evolve only in pea plant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 Alleles are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different phenotype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heterozygotes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different form of agene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homozygotes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 The incorrect statement regarding to the Haemophilia is 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It is a dominant disease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It is sex linked disease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It is recessive disease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2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 single protein involved in the clotting of blood is affected.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 Pick out the incorrect statements-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9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Down's syndrome is due to aneuploidy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Sickle cell anaemia is a X- linked recessive gene disorder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9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Haemophilia is a sex - linked receive disease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Phenlketonuria is an autosomal recessive gene disorder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13. An abnormal human baby bormwith 'XXY' sex chromosome. This was happened due to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fusion of two sperm and one ovum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formation of abnormal sperm with XY in the father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formation of abnormal sperm with XX in the father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fusion of two ova and one sperm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14. Which of the following is the correct example where phenotypic ration and genotypic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9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ratio in F2 generation would be the same-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flower colour of snapdragon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flower colour of pea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blood group in human being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seed colour of pea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 In Antirrhinum two plants with pink coloured flower were crossed, the plant obtain with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red, pink and white flowers in ratio 1:2:1. What could be the genotype of the parent plant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rr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Rr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RRrr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16. When a heterozygous plant with round and yellow seed were crossed with plant having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701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wrinkled green seed, what would be the genotypic ratio in the progeny obtained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a. 1:1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1:1:1:1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9:3:3:1</w:t>
            </w: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3:1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17. A gene showing co - dominance has-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one dominant allele over other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both the alleles are tightly linked on same 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c. both the alleles expresses independently in heterozygote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9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alleles that are recessive to each other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479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 Alleles which produces its effects only in homozygous individuals are called 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Incomplete recessive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Dominant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61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recessive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Co- dominant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2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 Which is incorrect statement regarding the polygenic inheritance-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974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each allele contributes in the phenotype</w:t>
            </w: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effect of each allele is additive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it also influenced by the environment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035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d.a single gene control multiple phenotypeic effects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6B1685">
        <w:trPr>
          <w:trHeight w:val="300"/>
        </w:trPr>
        <w:tc>
          <w:tcPr>
            <w:tcW w:w="10257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20. Which of the following genes are slightly linked in Drophila-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406931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yellow bodies mimiature wing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406931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b.brown bodies red eyed gene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406931">
        <w:trPr>
          <w:trHeight w:val="300"/>
        </w:trPr>
        <w:tc>
          <w:tcPr>
            <w:tcW w:w="65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gene for white eyed mimiature wing</w:t>
            </w: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406931">
        <w:trPr>
          <w:trHeight w:val="300"/>
        </w:trPr>
        <w:tc>
          <w:tcPr>
            <w:tcW w:w="512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gene for eyed normal wing</w:t>
            </w: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406931">
        <w:trPr>
          <w:trHeight w:val="300"/>
        </w:trPr>
        <w:tc>
          <w:tcPr>
            <w:tcW w:w="307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406931">
        <w:trPr>
          <w:trHeight w:val="300"/>
        </w:trPr>
        <w:tc>
          <w:tcPr>
            <w:tcW w:w="7935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21. When a wild typeDrosophila is crossed with yellow, white male the % frequency of re-</w:t>
            </w:r>
            <w:r w:rsidR="004F4163"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combination observed by Morgan was-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362F10">
        <w:trPr>
          <w:trHeight w:val="300"/>
        </w:trPr>
        <w:tc>
          <w:tcPr>
            <w:tcW w:w="3076" w:type="dxa"/>
            <w:gridSpan w:val="3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37.2 %</w:t>
            </w:r>
          </w:p>
        </w:tc>
        <w:tc>
          <w:tcPr>
            <w:tcW w:w="534" w:type="dxa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62.8 %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362F10">
        <w:trPr>
          <w:trHeight w:val="300"/>
        </w:trPr>
        <w:tc>
          <w:tcPr>
            <w:tcW w:w="3076" w:type="dxa"/>
            <w:gridSpan w:val="3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1.3 %</w:t>
            </w:r>
          </w:p>
        </w:tc>
        <w:tc>
          <w:tcPr>
            <w:tcW w:w="534" w:type="dxa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shd w:val="clear" w:color="auto" w:fill="auto"/>
            <w:noWrap/>
            <w:vAlign w:val="bottom"/>
            <w:hideMark/>
          </w:tcPr>
          <w:p w:rsidR="006B1685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98.7 %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362F10">
        <w:trPr>
          <w:trHeight w:val="300"/>
        </w:trPr>
        <w:tc>
          <w:tcPr>
            <w:tcW w:w="3076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3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1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5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60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B61B64" w:rsidRPr="001D50D2" w:rsidTr="00406931">
        <w:trPr>
          <w:trHeight w:val="300"/>
        </w:trPr>
        <w:tc>
          <w:tcPr>
            <w:tcW w:w="793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ANSWER KEY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61B64" w:rsidRPr="001D50D2" w:rsidRDefault="00B61B64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Q11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Q12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Q12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Q13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Q13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Q14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Q14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Q15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Q15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Q16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Q16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Q17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Q17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Q8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Q18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Q18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Q9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Q19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Q19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F61E9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Q20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Q20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406931" w:rsidRPr="001D50D2" w:rsidTr="00406931">
        <w:trPr>
          <w:trHeight w:val="300"/>
        </w:trPr>
        <w:tc>
          <w:tcPr>
            <w:tcW w:w="11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37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Q21</w:t>
            </w:r>
          </w:p>
        </w:tc>
        <w:tc>
          <w:tcPr>
            <w:tcW w:w="5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3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931" w:rsidRPr="001D50D2" w:rsidRDefault="00406931" w:rsidP="00B61B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362F10" w:rsidRDefault="00362F10" w:rsidP="006B1685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6B1685" w:rsidRPr="001D50D2" w:rsidRDefault="006B1685" w:rsidP="006B168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EXERCISE :2</w:t>
      </w:r>
    </w:p>
    <w:tbl>
      <w:tblPr>
        <w:tblW w:w="10254" w:type="dxa"/>
        <w:tblInd w:w="93" w:type="dxa"/>
        <w:tblLook w:val="04A0"/>
      </w:tblPr>
      <w:tblGrid>
        <w:gridCol w:w="4193"/>
        <w:gridCol w:w="509"/>
        <w:gridCol w:w="286"/>
        <w:gridCol w:w="1402"/>
        <w:gridCol w:w="2673"/>
        <w:gridCol w:w="303"/>
        <w:gridCol w:w="222"/>
        <w:gridCol w:w="222"/>
        <w:gridCol w:w="222"/>
        <w:gridCol w:w="222"/>
      </w:tblGrid>
      <w:tr w:rsidR="00F511B3" w:rsidRPr="001D50D2" w:rsidTr="006B1685">
        <w:trPr>
          <w:trHeight w:val="300"/>
        </w:trPr>
        <w:tc>
          <w:tcPr>
            <w:tcW w:w="10254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1. </w:t>
            </w:r>
            <w:r w:rsidR="006455D0"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Chromosomal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theory of inheritance was given by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De vries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Sutton &amp; Boreri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Correns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Von Tschamak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Phenotype ration after dihybrid cross was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5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9 round yellow: 3 wrinkled green: 3 round green : 1 wrinkled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5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9 round green: 3 wrinkled green: 3 round yellow: 1 wrinkled yellow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5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9 round yellow: 3 round green: 3 wrinkled green : 1 wrinkled green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5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9 round yellow: 3 wrinkled yellow: 3 wrinkled green : 1 round green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In test cross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F1 generation is crossed with dominant species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6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Selfing of F1 generation I sdone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F1 generation is crossed with recessive species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6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F1 generation is crossed with parent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In incomplete dominance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Genotype ration is 1:2:1 &amp; phenotype ratio is 3:1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Genotype ratio is 1:2:1 &amp; phenotype ration is 1:2:1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Genotype ratio is 3:1 &amp; phenotype ration is 1:2:1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Genotype ratio is 1:1 &amp; phenotype ration is 1:1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5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5. A</w:t>
            </w:r>
            <w:r w:rsidR="006B168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disease caused by an autosomal primary non disjunction is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 syndrome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Klinefelter's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Turner' syndrome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Sicke cell anemia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6. Which one from the given below is the period for Mendel' s hybridisation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experiment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1840 - 1850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1857 -1863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1856 -1863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1870 -1877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Scientists who rediscovered Mendel's work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De Vries, Correns, Sutton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De Vries, Boveri, Von Tschermak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bc. De Vries, Sutton, Boveri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De vries, Correns, Von Tschermak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Mendelian chromosomal disorder which also considered as Royal diease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Thalesemia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Haemophilia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Sickle cell anaemia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Phenylketonuria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9.Disorder which is caused due to absence of oone of the X 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 syndrome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Turner'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Klinefelter's syndrome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Catcry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 Down's syndrome was first of all discovered by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Langdon Down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Langlon Down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Langhanger Down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Lang Down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5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 Hybridisation between Tt x tt give rise to the progeny of ration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1:1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1:2:1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1:2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4:1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62F10" w:rsidRPr="001D50D2" w:rsidTr="00E14EC2">
        <w:trPr>
          <w:trHeight w:val="300"/>
        </w:trPr>
        <w:tc>
          <w:tcPr>
            <w:tcW w:w="10254" w:type="dxa"/>
            <w:gridSpan w:val="10"/>
            <w:tcBorders>
              <w:top w:val="nil"/>
              <w:left w:val="nil"/>
              <w:bottom w:val="nil"/>
            </w:tcBorders>
            <w:shd w:val="clear" w:color="auto" w:fill="auto"/>
            <w:noWrap/>
            <w:vAlign w:val="bottom"/>
            <w:hideMark/>
          </w:tcPr>
          <w:p w:rsidR="00362F10" w:rsidRPr="001D50D2" w:rsidRDefault="00362F10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 How many different types of gaments will be produced by a plant having the genotype AABbCC?</w:t>
            </w: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362F1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three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four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nine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two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1003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13. In Mendels experiment with garden pea, round seed shape (RR) was dominant over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1003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wrinkled (rr), yellow cotyledon (YY) was dominant over green cotyledon (yy). What are</w:t>
            </w:r>
            <w:r w:rsidR="00362F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="00362F10"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the expected phenotype in F1 generation of the cross RRYY X rryy?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58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only round seeds with green cotyledons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only round seeds with yellow cotyledons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only wrinkled seeds with green cotyledons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only wrinkled seeds with yellow cotyledons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 Which of the following statement is 'incorrect' ?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Heniophilia is a sex linked dominant trait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Sickle cell anaemia is autosomal recessive trait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Phenylketomeria is a autosomal recessive trait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Down syndrome is a Mendalian disorder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15. A normal woman whose father was colourblined is married to a mormal man.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The sons would be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75 % colourblind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50 % clourblind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all normal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all colourblind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1003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 Haemophilia is more commonly een n human males than human females because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this disease is due to an X- linked dominant mutation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 greater proportion of girls die in infancy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this disease is due to an X - linked recessive mutation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this disease is due to a Y- linked recessive mutation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17. Lack of Independent assortment of two genes A &amp; B in fruitflu is due to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Replusion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Recombination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7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Linkage</w:t>
            </w: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Crossing over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 Find the correct statement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Down's syndrome is due to trisomy of chromosome 20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Down's syndrome is due to trisomy of chromosome 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Down's syndrome is due to monosomy of chromosome 20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366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Down's syndrome is due to monosomy of chromosome 21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81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 The recessive genes located on x- chromosome in humans are always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lethal</w:t>
            </w: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sub</w:t>
            </w:r>
            <w:r w:rsidR="00362F10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lethal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expressed in males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1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expressed in females.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20. Phenotype of an oraganis is the result of 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98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mutation and linkages</w:t>
            </w: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environment effects and sexual dimosphism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63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c.cytoplasmic effect and mutation</w:t>
            </w: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906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genotype and environment interaction</w:t>
            </w: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67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362F10" w:rsidRPr="001D50D2" w:rsidTr="00362F10">
        <w:trPr>
          <w:trHeight w:val="467"/>
        </w:trPr>
        <w:tc>
          <w:tcPr>
            <w:tcW w:w="936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362F10" w:rsidRPr="001D50D2" w:rsidRDefault="00362F10" w:rsidP="00F51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ANSWER KE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Y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F10" w:rsidRPr="001D50D2" w:rsidRDefault="00362F10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F10" w:rsidRPr="001D50D2" w:rsidRDefault="00362F10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F10" w:rsidRPr="001D50D2" w:rsidRDefault="00362F10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62F10" w:rsidRPr="001D50D2" w:rsidRDefault="00362F10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Q11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Q12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Q13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Q14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Q15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Q16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Q17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Q8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Q18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Q9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Q19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Q20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511B3" w:rsidRPr="001D50D2" w:rsidTr="006B1685">
        <w:trPr>
          <w:trHeight w:val="300"/>
        </w:trPr>
        <w:tc>
          <w:tcPr>
            <w:tcW w:w="41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6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11B3" w:rsidRPr="001D50D2" w:rsidRDefault="00F511B3" w:rsidP="00F511B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F511B3" w:rsidRPr="001D50D2" w:rsidRDefault="00F511B3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916" w:type="dxa"/>
        <w:tblInd w:w="93" w:type="dxa"/>
        <w:tblLook w:val="04A0"/>
      </w:tblPr>
      <w:tblGrid>
        <w:gridCol w:w="3239"/>
        <w:gridCol w:w="540"/>
        <w:gridCol w:w="296"/>
        <w:gridCol w:w="1487"/>
        <w:gridCol w:w="3210"/>
        <w:gridCol w:w="296"/>
        <w:gridCol w:w="222"/>
        <w:gridCol w:w="222"/>
        <w:gridCol w:w="222"/>
        <w:gridCol w:w="222"/>
        <w:gridCol w:w="960"/>
      </w:tblGrid>
      <w:tr w:rsidR="00A57AEF" w:rsidRPr="001D50D2" w:rsidTr="00A57AEF">
        <w:trPr>
          <w:trHeight w:val="300"/>
        </w:trPr>
        <w:tc>
          <w:tcPr>
            <w:tcW w:w="99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NAME OF THE TEACHER - Ms. SINDHU PAREEK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956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9B1E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7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1. Lack of Independent assortment of two genes A&amp; B in fruitfly Drosophila is due to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Recombination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b. Linkage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Crossing over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Repulsion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2. Male and female sex - chromosome are also called-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a. Polytene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Autosomes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Holaxdric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Allosomes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3. Turner syndrome ia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XO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XXY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XXX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XYY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6455D0" w:rsidRPr="001D50D2" w:rsidTr="00F61E91">
        <w:trPr>
          <w:trHeight w:val="300"/>
        </w:trPr>
        <w:tc>
          <w:tcPr>
            <w:tcW w:w="10916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455D0" w:rsidRPr="001D50D2" w:rsidRDefault="006455D0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4. Mother is homozygous B and father is A. What will be the possible blood group</w:t>
            </w: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in their progeny?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AB &amp; 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 &amp; A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AB &amp; B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5. Down's syndrome occurs as a result of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Trisomy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Tetrasomy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Autopolyploidy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Allopolyploidy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73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6. Indicate, the inheritance of which of the following is contrlled by multiple alleles.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colour blindness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sickle cell anaemia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blood group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phenlkeloneuria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7. Sex- chromosome of a feamle bird are represented by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XO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XX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XY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ZW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8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8. A character which is expressed in hybrid is called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Dominant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Recessive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Co- dominance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Pistatre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9. Point mutation involves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change in single base pair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Duplication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Deletion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Insertion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8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10. Crossing over in diploid organisms results in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recombination of linked genes</w:t>
            </w: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segregation of alleles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independent assortment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dominance of genes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11. The X/O syndrome is called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Turner's syndrome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Klinefelter's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Down's syndrome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Cushing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5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12. The genotype of aplant showing a dominant phenotype can be determined by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Back cross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Test cross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Dihybrid cross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Pedignee analysis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13. Test cross is a cross between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hybrid X dominant parent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hybrid X recessive parent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hybrid X hybrid parent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5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two distantly related species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512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14. Correct number of contrasting traits in pea plant studied by Mendel is-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Two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b.nine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sixteen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seven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8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15. Phenotype ration of monohybrid cross is 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1:1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1:2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1:3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3:1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16. ABO blood group also provides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complete dominance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Turner's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Anenploidy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multiple alleles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17. Phenotype ratio of dihybrid cross is 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3:2:1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7:3:2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9:3:3:1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7:2:1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8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18. Contrasting traits of dihybrid cross were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length of the stem and colour of flower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number of pods and colour of flower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5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seed colour and colour of flower</w:t>
            </w: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seed colour and seed shape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19. Physical association of genes on a chromosome is called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linkage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replusion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77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duplication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aneuploidy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8772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20. The disorder caused by point mutation is </w:t>
            </w: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tetany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0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Down's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407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sickle cell anaemia</w:t>
            </w: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Turner' ssyndrome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4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90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ANSWER KEY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Q11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Q12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Q13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Q4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Q14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Q5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Q15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Q6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Q16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Q7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Q17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Q8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Q18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Q9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Q19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Q10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Q20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A57AEF" w:rsidRPr="001D50D2" w:rsidTr="00A57AEF">
        <w:trPr>
          <w:trHeight w:val="300"/>
        </w:trPr>
        <w:tc>
          <w:tcPr>
            <w:tcW w:w="32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4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32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9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57AEF" w:rsidRPr="001D50D2" w:rsidRDefault="00A57AEF" w:rsidP="00A57A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A57AEF" w:rsidRPr="001D50D2" w:rsidRDefault="00A57AEF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040" w:type="dxa"/>
        <w:tblInd w:w="93" w:type="dxa"/>
        <w:tblLook w:val="04A0"/>
      </w:tblPr>
      <w:tblGrid>
        <w:gridCol w:w="586"/>
        <w:gridCol w:w="3548"/>
        <w:gridCol w:w="222"/>
        <w:gridCol w:w="222"/>
        <w:gridCol w:w="222"/>
        <w:gridCol w:w="3614"/>
        <w:gridCol w:w="222"/>
        <w:gridCol w:w="222"/>
        <w:gridCol w:w="222"/>
        <w:gridCol w:w="960"/>
      </w:tblGrid>
      <w:tr w:rsidR="00FF4F7F" w:rsidRPr="001D50D2" w:rsidTr="006455D0">
        <w:trPr>
          <w:trHeight w:val="300"/>
        </w:trPr>
        <w:tc>
          <w:tcPr>
            <w:tcW w:w="90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882557" w:rsidRPr="001D50D2" w:rsidRDefault="00882557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MATCH THE FOLLOWING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90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908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480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</w:t>
            </w:r>
          </w:p>
        </w:tc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Allele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identical allele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Homozygous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Slightly different form of a gene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Different allele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Factors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Dominant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F1 resemble one of the parent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Co- dominance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F1 does not resemble either of the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parent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F1 resemble both the parent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F1 remain same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TT X tt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Tall plant (TT)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RR X rr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Pink plant (Rr)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Tall plant (Tt)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Dwarf plant (tt)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4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3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AB blood group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4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 blood group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4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A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45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O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vertAlign w:val="superscript"/>
              </w:rPr>
              <w:t>O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5</w:t>
            </w:r>
          </w:p>
        </w:tc>
        <w:tc>
          <w:tcPr>
            <w:tcW w:w="3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Sex- linked recessive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sickle cell anaemia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Autosomal recessive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Myotonic dystrophy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Colour blindness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Turner's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37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sterile female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Klinefelter's syndrome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Sterile male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Sterile male or female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2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accumulation of phenylalanine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3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Phenotypic ratio in F2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1;1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99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Genotypic ratio in F2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1:2:1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3:1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16:1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TT X tt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tall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TT X Tt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Tall dwarf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Dwarf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F4F7F" w:rsidRPr="001D50D2" w:rsidTr="006455D0">
        <w:trPr>
          <w:trHeight w:val="300"/>
        </w:trPr>
        <w:tc>
          <w:tcPr>
            <w:tcW w:w="5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40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Tall and dwarf in 3:1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F4F7F" w:rsidRPr="001D50D2" w:rsidRDefault="00FF4F7F" w:rsidP="00FF4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FF4F7F" w:rsidRPr="001D50D2" w:rsidRDefault="00FF4F7F">
      <w:pPr>
        <w:rPr>
          <w:rFonts w:ascii="Times New Roman" w:hAnsi="Times New Roman" w:cs="Times New Roman"/>
          <w:sz w:val="28"/>
          <w:szCs w:val="28"/>
        </w:rPr>
      </w:pPr>
    </w:p>
    <w:tbl>
      <w:tblPr>
        <w:tblW w:w="10297" w:type="dxa"/>
        <w:tblInd w:w="93" w:type="dxa"/>
        <w:tblLook w:val="04A0"/>
      </w:tblPr>
      <w:tblGrid>
        <w:gridCol w:w="838"/>
        <w:gridCol w:w="122"/>
        <w:gridCol w:w="960"/>
        <w:gridCol w:w="960"/>
        <w:gridCol w:w="732"/>
        <w:gridCol w:w="222"/>
        <w:gridCol w:w="6"/>
        <w:gridCol w:w="832"/>
        <w:gridCol w:w="128"/>
        <w:gridCol w:w="1025"/>
        <w:gridCol w:w="443"/>
        <w:gridCol w:w="517"/>
        <w:gridCol w:w="960"/>
        <w:gridCol w:w="960"/>
        <w:gridCol w:w="769"/>
        <w:gridCol w:w="191"/>
        <w:gridCol w:w="31"/>
        <w:gridCol w:w="222"/>
        <w:gridCol w:w="222"/>
        <w:gridCol w:w="222"/>
      </w:tblGrid>
      <w:tr w:rsidR="00FE702E" w:rsidRPr="001D50D2" w:rsidTr="009B1E2A">
        <w:trPr>
          <w:trHeight w:val="300"/>
        </w:trPr>
        <w:tc>
          <w:tcPr>
            <w:tcW w:w="10075" w:type="dxa"/>
            <w:gridSpan w:val="19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10075" w:type="dxa"/>
            <w:gridSpan w:val="19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6203" w:type="dxa"/>
            <w:gridSpan w:val="11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</w:t>
            </w: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Klinefelter syndrome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Mutation in autosomal gene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        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Colour blindness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Mutation in sex 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Trisomy of autosome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Trisomy of sex-chromosome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Dominance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Many genes govern a single character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Phenotrophy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In a heterozygous organism only one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allele express themselves fully.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 In a heterozygous organism both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allele express themselves fully.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iv. A single gene influences many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inheritance characters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Linkage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overlapping of genes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Crossing over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Physical association of genes 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chromosomes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Alteration of gene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Crossing between two genes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Haemophillia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Sex linked recessive disease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Sickle cell anaemia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Aneuploidy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Thalassaemia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Autosome linked recessive trait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Pedigree analysis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Heteroozygous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Heterogamety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ii. Two different type of gamets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produced by females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iii. Analysis of traits in several of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generation of a family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3:1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father of genetics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Gregor 1. Mendel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Transforming principle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Ratio of monohybrid cross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Ratio of dihybride cross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F1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contrasting traits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TT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Factor that dominates the other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Fillial progeny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Dominant factor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Homozygous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contrasting traits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heterozygous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Dominat traits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Identical pair of genes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Allele</w:t>
            </w: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Klinefelters syndrome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pressure of an additional copy of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Turner's syndrome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X- chromosome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ii. Caused due to the absence of one of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the X- chromosome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Test cross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Mutation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10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Homozygotes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Pedignee chart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Punnett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Geometrical expression of gametes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Similar allele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Copy of X- chromosome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Heterogmety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Two different type of gametes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Pedigree analysis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produced by female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Homozygous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Analysis of traits in several of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generation of a family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Heterozygous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Co-dominance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Many genes govern a single character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polygenic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In a heterozygous organism only one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allele express themselves fully.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 In a heterozygous organism both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allele express themselves fully.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iv. A single gene influences many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inheritance characters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factor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discrete units that contrl characters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dihybrid cross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Dominant allele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Law of segregation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Law of Independent assortment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Frame shift mutation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change in single base pair of DNA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Dihybrid cross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ii. Deletions and insertions of base pair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of DNA</w:t>
            </w: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Chromosoml aberrations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Change in asingle base pair of DNA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 Grasshopper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i. XO type of sex </w:t>
            </w:r>
            <w:r w:rsidR="00E70AF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–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determination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Man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Male heterogamety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XY type of sex determination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Female hetrogamety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Gynaecomastia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Klinefelter's syndrome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Turner's syndrome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Development of breast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Ovaries are rudimentary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Mental development is retarded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Aneuploidy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Increase in male sex 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Polyploidy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Increase in whole set of 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Gain or loss of 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Increase in female sex chromosome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Complete dominance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flower colour in snapdrogon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Multiple dominance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Colour coat of cattle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Blood group inheritance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Flower colour in pea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3834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a. Sickle cell anaemia 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7th chromosome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Colour blindness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4th chromosome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11th chromosome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X - chromosome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2996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Morgan</w:t>
            </w: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Incomplete dominance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Griffth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Linkage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650" w:type="dxa"/>
            <w:gridSpan w:val="7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Transforming principle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72" w:type="dxa"/>
            <w:gridSpan w:val="8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Proved that DNA is the genetic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428" w:type="dxa"/>
            <w:gridSpan w:val="6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  material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9409" w:type="dxa"/>
            <w:gridSpan w:val="1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ANSWER KEY</w:t>
            </w: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-iv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b- 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b- iv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-iv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iv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4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iv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iv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iv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-iii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iv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iv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iv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</w:t>
            </w: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trHeight w:val="300"/>
        </w:trPr>
        <w:tc>
          <w:tcPr>
            <w:tcW w:w="838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bookmarkStart w:id="2" w:name="RANGE!A1:J131"/>
            <w:bookmarkEnd w:id="2"/>
          </w:p>
        </w:tc>
        <w:tc>
          <w:tcPr>
            <w:tcW w:w="2774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838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531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206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8640" w:type="dxa"/>
            <w:gridSpan w:val="1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8640" w:type="dxa"/>
            <w:gridSpan w:val="14"/>
            <w:shd w:val="clear" w:color="auto" w:fill="auto"/>
            <w:noWrap/>
            <w:vAlign w:val="bottom"/>
            <w:hideMark/>
          </w:tcPr>
          <w:p w:rsidR="00FE702E" w:rsidRPr="001D50D2" w:rsidRDefault="001D50D2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MATCH THE FOLLOWING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4800" w:type="dxa"/>
            <w:gridSpan w:val="9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A</w:t>
            </w: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COLUMN B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Gregor Mendel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Survival of the fittest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Sutton and Boreri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Pea plant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Chromosomal theory of inheritance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Cell theory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Monohybrid cross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Co- dominance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Dihybrid cross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Law of dominance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Law of Independent assortment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Incomplete dominance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Male hetrogamety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Birds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Female heterogamety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Drosophilla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Honey bee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Mutation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gene with pair of contasting traits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Allele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Sudden heritance changes in the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 genotype of an organism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Genes which are linked together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Between homologous chromose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XX-XY system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honey bee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ZZ - Zw system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Human being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Birds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RrYy  X RrYy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1:1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Rr X Rr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9:3:3:1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Rr X rr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3:1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d. RrYy X RrYy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1:3:1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Complete dominance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shapdragon flower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Multiple alleles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Blood group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c. Incomplete dominance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Grden pea plant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Wild pea plant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Down's syndrome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chromosome no. 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Turner's syndrome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Chromosome no. 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44 + XO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46 + XO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Haemophilia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molecular mutation of gene Hb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Sickle cell anemia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Unable to produce B chain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Delay blood clotting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in born defection in metabolism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Mutagens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exchange of gene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Deletion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UV rays, ionising rays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Loss of some gene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Addition of gene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Colour blindness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autosome - linked recessive blood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Thalassemia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disease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In born error of metabolism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Sex linked recessive disorder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Sex linked dominant disorder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Down's syndrome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additional copy of X chromosome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Klinfelter's syndrome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Absence of one X- chromosome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Trisomy of 21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Trisomy of 23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Sickle cell anemia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Phenyl alamine -&gt; tyrosine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Phenly Ketomeria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Phenylalamine -&gt; tyrosine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CAC -&gt; GUG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CCC -&gt; GAG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Down's syndrome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Rudimentart ovaries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Turner's syndrome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Opened mouth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Gynaecomastia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Furrowed tongue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Garden pea plant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blue flower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Shapdragon flower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Violet flower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Orange flower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Red flower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Pedigree analysis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i. determined by alternation or 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Mendelian disorder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   mutation in the single gene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Not transmitted to offsprings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Represented in form of family free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Represented in form of charts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Point mutation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deletion of segment of DNA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Insertion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Change in single base pair of DNA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Addition of DNA segment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Change in multiple base pairs of DNA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Anenploidy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decrease in whole set of chromosome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Polyploidy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Gain or loss of chromosome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Increase in whole set of chromosome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No gain in chromosme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Drosophilla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short life cycle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Garden pea plant</w:t>
            </w: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Completes life in 4 weeks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192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Long life cycle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iv. Completes life cycle in 2 </w:t>
            </w: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lastRenderedPageBreak/>
              <w:t>weeks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a. Genes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3840" w:type="dxa"/>
            <w:gridSpan w:val="5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i. codes for pair of contrasting traits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b. Allele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ii. Same form of gene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iii. Units of inheritance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2880" w:type="dxa"/>
            <w:gridSpan w:val="4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iv. Present on ribosome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5760" w:type="dxa"/>
            <w:gridSpan w:val="10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  <w:p w:rsidR="00FE702E" w:rsidRPr="001D50D2" w:rsidRDefault="00FE702E" w:rsidP="00FE702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ANSWER KEY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11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12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13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14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15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iv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16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17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c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18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19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iv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10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20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a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  <w:tr w:rsidR="00FE702E" w:rsidRPr="001D50D2" w:rsidTr="009B1E2A">
        <w:trPr>
          <w:gridAfter w:val="4"/>
          <w:wAfter w:w="697" w:type="dxa"/>
          <w:trHeight w:val="300"/>
        </w:trPr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iii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3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 </w:t>
            </w: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1D50D2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b - i</w:t>
            </w: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  <w:tc>
          <w:tcPr>
            <w:tcW w:w="960" w:type="dxa"/>
            <w:gridSpan w:val="2"/>
            <w:shd w:val="clear" w:color="auto" w:fill="auto"/>
            <w:noWrap/>
            <w:vAlign w:val="bottom"/>
            <w:hideMark/>
          </w:tcPr>
          <w:p w:rsidR="00FE702E" w:rsidRPr="001D50D2" w:rsidRDefault="00FE702E" w:rsidP="00FE702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</w:p>
        </w:tc>
      </w:tr>
    </w:tbl>
    <w:p w:rsidR="00FE702E" w:rsidRPr="001D50D2" w:rsidRDefault="00FE702E">
      <w:pPr>
        <w:rPr>
          <w:rFonts w:ascii="Times New Roman" w:hAnsi="Times New Roman" w:cs="Times New Roman"/>
          <w:sz w:val="28"/>
          <w:szCs w:val="28"/>
        </w:rPr>
      </w:pP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Chapter-5</w:t>
      </w:r>
      <w:r w:rsidRPr="001D50D2">
        <w:rPr>
          <w:rFonts w:ascii="Times New Roman" w:hAnsi="Times New Roman" w:cs="Times New Roman"/>
          <w:sz w:val="28"/>
          <w:szCs w:val="28"/>
        </w:rPr>
        <w:tab/>
      </w:r>
      <w:r w:rsidRPr="001D50D2">
        <w:rPr>
          <w:rFonts w:ascii="Times New Roman" w:hAnsi="Times New Roman" w:cs="Times New Roman"/>
          <w:sz w:val="28"/>
          <w:szCs w:val="28"/>
        </w:rPr>
        <w:tab/>
      </w:r>
      <w:r w:rsidRPr="001D50D2">
        <w:rPr>
          <w:rFonts w:ascii="Times New Roman" w:hAnsi="Times New Roman" w:cs="Times New Roman"/>
          <w:sz w:val="28"/>
          <w:szCs w:val="28"/>
        </w:rPr>
        <w:tab/>
        <w:t>Inheritance and Variation</w:t>
      </w:r>
      <w:r w:rsidR="001D50D2">
        <w:rPr>
          <w:rFonts w:ascii="Times New Roman" w:hAnsi="Times New Roman" w:cs="Times New Roman"/>
          <w:sz w:val="28"/>
          <w:szCs w:val="28"/>
        </w:rPr>
        <w:tab/>
      </w: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Fill in the blanks:</w:t>
      </w:r>
    </w:p>
    <w:p w:rsidR="009947A3" w:rsidRPr="001D50D2" w:rsidRDefault="009947A3" w:rsidP="009947A3">
      <w:pPr>
        <w:ind w:right="-180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Q1. Mendel worked on  ______ plant because it is ___________. (pea, pollinated) 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Q2. Mendel studied ______ pairs of contrasting characters. (7)(R)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lastRenderedPageBreak/>
        <w:t>Q3. Scientists who rediscovered Mendel’s work were _____________, __________ &amp; ___________________. (Carl Correns, Von Tresenmark &amp; Hugo deveries)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Q4. Mendel’s law based on dihybrid cross is ____________________. (law of Independent-assortment)(U)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Q5. Conditions of a Karyotype 2n+1 and 2n+2 is called as ___________. (Aneuploidy)(E&amp;A)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Q6. __________________ is an example of Incomplete dominance. (Snapdragon/Antirrnmum)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Q7. In sickle-cell Anemia Glutamic acid is replaced by ________ in hemoglobin Chamber. (valine)(U)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Q8. The phenomenon which results in alteration of DNA sequences and consequently results in changes in genotype and phenotype of an organism is called _____________. (Mutation)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Q9. ZZ/ZW type of sex determination is seen in _______________. (Birds/Hen)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Q10. The branch of science which deals with the study of heredity and variation is called as ____________. (genetics)(R)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Q11. Human genetics disorder caused due to trisomy of chromosomes number 21 is _______________________. (Down’s Syndrome)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Q12. The genes located on the same chromosome are called _____________. (linked genes) (E&amp;A)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Q13. Types of gametes formed by selfing of F1 generation in dihybrid cross are __________________________. (RY,Ry,rY,ry)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Q14. Chromosomal theory of inheritance was given by ________________. (Sutton &amp; Boveri)(R)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Q15. Experiments for chromosomal theory of Inheritance were conducted on insect ________________________. (Drosophila Melanogaster)(O)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Q16. The genetic disorder caused due to presence of additional copy of X-chromosome is ______________________. (Klinefelteis Syndrome)(U)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Q17. In Phenylketonuria individual lacus an enzyme that converts the amino acid ________________ to tyrosine.(Phenylalanine)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Q18. Example of male heterogamety is ______________. (Human beings)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Q19. Chemical &amp; physical factors which induce mutation are called __________. (mutagens)(R)</w:t>
      </w: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Chapter-5</w:t>
      </w:r>
      <w:r w:rsidRPr="001D50D2">
        <w:rPr>
          <w:rFonts w:ascii="Times New Roman" w:hAnsi="Times New Roman" w:cs="Times New Roman"/>
          <w:sz w:val="28"/>
          <w:szCs w:val="28"/>
        </w:rPr>
        <w:tab/>
      </w:r>
      <w:r w:rsidRPr="001D50D2">
        <w:rPr>
          <w:rFonts w:ascii="Times New Roman" w:hAnsi="Times New Roman" w:cs="Times New Roman"/>
          <w:sz w:val="28"/>
          <w:szCs w:val="28"/>
        </w:rPr>
        <w:tab/>
      </w:r>
      <w:r w:rsidRPr="001D50D2">
        <w:rPr>
          <w:rFonts w:ascii="Times New Roman" w:hAnsi="Times New Roman" w:cs="Times New Roman"/>
          <w:sz w:val="28"/>
          <w:szCs w:val="28"/>
        </w:rPr>
        <w:tab/>
        <w:t xml:space="preserve">  Inheritance and Variation</w:t>
      </w:r>
      <w:r w:rsidRPr="001D50D2">
        <w:rPr>
          <w:rFonts w:ascii="Times New Roman" w:hAnsi="Times New Roman" w:cs="Times New Roman"/>
          <w:sz w:val="28"/>
          <w:szCs w:val="28"/>
        </w:rPr>
        <w:tab/>
        <w:t xml:space="preserve">           Sindhu Pareek </w:t>
      </w: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Fill in the blanks: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lastRenderedPageBreak/>
        <w:t>Q1. _____ plant was selected by Mendel for his experiment as it has _______ life span. (Pea, short) (E&amp;A)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Q2. Monohybrid cross is performed for _______ trait only. (one) (A)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Q3. Law of segregation can be easily explained by _________ cross. (Mohybrid)(A)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Q4. Pea plant shows ______ contrasting characters. (7 pairs)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Q5. Traits which are expressed and suppress the other trait are termed as ______________. (dominant) 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Q6. Ratio which expresses physical appearance of any trait is called _____________ ratio. (phenotypic)(R)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Q7. For monohybrid cross traits for height considered by Mendel were ________ and _________. (tall, dwarf)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Q8. Allelic pair of genes which are identical for a trait are called ______________. (homozygous)(E&amp;A)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Q9. During the process of meiosis, parental pair of alleles ___________ from each other and only one allele is passed to next generation. (segregate)(U)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Q10. Allelic pair of genes which are dissimilar for their trait are called ______________. (heterozygous)(U)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 xml:space="preserve">Q11. To test the original pattern of genes, pure traits are crossed with ___________ traits. (homozygous)(E&amp;A) 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Q12. The geometrical diagram used to express gametes and the combination formed in gametes is called ____________. (Punnett Square )(U)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Q13. Law of Independent Assortment can be easily explained by __________ cross. (Dihybrid) (E&amp;A)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Q14. Which one of the two alleles is dominant over the other, is called as _____________________________. (Incomplete dominance)(U,R)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Q15. ABO blood group in human beings is a good example of ______________ and _________________. (Co-dominance, multiple alleles) (U)</w:t>
      </w: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Chapter-5</w:t>
      </w:r>
      <w:r w:rsidRPr="001D50D2">
        <w:rPr>
          <w:rFonts w:ascii="Times New Roman" w:hAnsi="Times New Roman" w:cs="Times New Roman"/>
          <w:sz w:val="28"/>
          <w:szCs w:val="28"/>
        </w:rPr>
        <w:tab/>
      </w:r>
      <w:r w:rsidRPr="001D50D2">
        <w:rPr>
          <w:rFonts w:ascii="Times New Roman" w:hAnsi="Times New Roman" w:cs="Times New Roman"/>
          <w:sz w:val="28"/>
          <w:szCs w:val="28"/>
        </w:rPr>
        <w:tab/>
      </w:r>
      <w:r w:rsidRPr="001D50D2">
        <w:rPr>
          <w:rFonts w:ascii="Times New Roman" w:hAnsi="Times New Roman" w:cs="Times New Roman"/>
          <w:sz w:val="28"/>
          <w:szCs w:val="28"/>
        </w:rPr>
        <w:tab/>
        <w:t>Inheritance and Variation</w:t>
      </w:r>
      <w:r w:rsidRPr="001D50D2">
        <w:rPr>
          <w:rFonts w:ascii="Times New Roman" w:hAnsi="Times New Roman" w:cs="Times New Roman"/>
          <w:sz w:val="28"/>
          <w:szCs w:val="28"/>
        </w:rPr>
        <w:tab/>
      </w:r>
      <w:r w:rsidRPr="001D50D2">
        <w:rPr>
          <w:rFonts w:ascii="Times New Roman" w:hAnsi="Times New Roman" w:cs="Times New Roman"/>
          <w:sz w:val="28"/>
          <w:szCs w:val="28"/>
        </w:rPr>
        <w:tab/>
        <w:t>Dr Deepa Sanghi</w:t>
      </w: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Fill in the blanks: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Q1. Mendel conducted heredity experiments foe several years on the ___________. (Garden pea plant)(R)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lastRenderedPageBreak/>
        <w:t>Q2. Mendel observed ________ of contrasting characters in the plant he studied. (seven pairs)(R)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Q3. The dominant character of the seed colour and shape used by Mendel was _________ &amp; _____________ respectively. (Yellow, round) (A)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Q4. Genes responsible for a pair of contrasting traits are known as ________. (Alleles) 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 xml:space="preserve">Q5. When the allelic pair of genes are identical it is called ______________. (homozygous)(U) 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Q6. In the Mendel’s cross, the character which appear in F</w:t>
      </w:r>
      <w:r w:rsidRPr="001D50D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1D50D2">
        <w:rPr>
          <w:rFonts w:ascii="Times New Roman" w:hAnsi="Times New Roman" w:cs="Times New Roman"/>
          <w:sz w:val="28"/>
          <w:szCs w:val="28"/>
        </w:rPr>
        <w:t>generation is called _______________. (Dominant character) (R/U)</w:t>
      </w:r>
    </w:p>
    <w:p w:rsidR="009947A3" w:rsidRPr="001D50D2" w:rsidRDefault="009947A3" w:rsidP="009947A3">
      <w:pPr>
        <w:jc w:val="both"/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Q7. The graphical representation to calculate the probability of all possible genotypes of offspring in a genetic cross is called ________________. (Punnett Square)(R)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Q8. In a monohybrid cross by Mendel, the genotypic ratio in F</w:t>
      </w:r>
      <w:r w:rsidRPr="001D50D2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Pr="001D50D2">
        <w:rPr>
          <w:rFonts w:ascii="Times New Roman" w:hAnsi="Times New Roman" w:cs="Times New Roman"/>
          <w:sz w:val="28"/>
          <w:szCs w:val="28"/>
        </w:rPr>
        <w:t>generation was ____________. (1:2:1) 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Q9. A type of cross which is used to determine the genotype of the dominant phenotype is called _____________. (test cross)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Q10. The possible genotypes of a tall plant are ______ &amp; _______. (TT &amp; Tt) 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Q11. The inheritance of flower colour in the dog flower is a good example of _____________________________. (incomplete dominance)(U)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Q12. When red coloured dog flower is crossed with white coloured dog flower, the F</w:t>
      </w:r>
      <w:r w:rsidRPr="001D50D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1D50D2">
        <w:rPr>
          <w:rFonts w:ascii="Times New Roman" w:hAnsi="Times New Roman" w:cs="Times New Roman"/>
          <w:sz w:val="28"/>
          <w:szCs w:val="28"/>
        </w:rPr>
        <w:t>generation would be ____________. (pink)(A)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Q13. In case of co-dominance the F</w:t>
      </w:r>
      <w:r w:rsidRPr="001D50D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1D50D2">
        <w:rPr>
          <w:rFonts w:ascii="Times New Roman" w:hAnsi="Times New Roman" w:cs="Times New Roman"/>
          <w:sz w:val="28"/>
          <w:szCs w:val="28"/>
        </w:rPr>
        <w:t xml:space="preserve"> generation resemble _______ parents. (both) 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Q14. The gene(I) has three alleles I</w:t>
      </w:r>
      <w:r w:rsidRPr="001D50D2">
        <w:rPr>
          <w:rFonts w:ascii="Times New Roman" w:hAnsi="Times New Roman" w:cs="Times New Roman"/>
          <w:sz w:val="28"/>
          <w:szCs w:val="28"/>
          <w:vertAlign w:val="superscript"/>
        </w:rPr>
        <w:t>A</w:t>
      </w:r>
      <w:r w:rsidRPr="001D50D2">
        <w:rPr>
          <w:rFonts w:ascii="Times New Roman" w:hAnsi="Times New Roman" w:cs="Times New Roman"/>
          <w:sz w:val="28"/>
          <w:szCs w:val="28"/>
        </w:rPr>
        <w:t>,I</w:t>
      </w:r>
      <w:r w:rsidRPr="001D50D2">
        <w:rPr>
          <w:rFonts w:ascii="Times New Roman" w:hAnsi="Times New Roman" w:cs="Times New Roman"/>
          <w:sz w:val="28"/>
          <w:szCs w:val="28"/>
          <w:vertAlign w:val="superscript"/>
        </w:rPr>
        <w:t>B</w:t>
      </w:r>
      <w:r w:rsidRPr="001D50D2">
        <w:rPr>
          <w:rFonts w:ascii="Times New Roman" w:hAnsi="Times New Roman" w:cs="Times New Roman"/>
          <w:sz w:val="28"/>
          <w:szCs w:val="28"/>
        </w:rPr>
        <w:t>&amp; I, hence it is a good example of ____________________. (multiple alleles)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Q15. Blood groups in human being can be represented by ____ genotypes. (six) (C)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Q16. When a single gene product may produce more than one effect, this is called ____________. (pleotrophy) 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Q17. In a dihybrid cross, when a pea plant with yellow wrinkled seed is crossed with green round seeded plant, the seed in F</w:t>
      </w:r>
      <w:r w:rsidRPr="001D50D2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1D50D2">
        <w:rPr>
          <w:rFonts w:ascii="Times New Roman" w:hAnsi="Times New Roman" w:cs="Times New Roman"/>
          <w:sz w:val="28"/>
          <w:szCs w:val="28"/>
        </w:rPr>
        <w:t xml:space="preserve"> generation plant would ne _____________. (Round, Yellow) (U)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Q18. Three scientists who rediscovered Mendel’s laws in 1900 were ____________, _________________ &amp; _______________. (De vries, correns &amp; von Tschermak)(R)</w:t>
      </w:r>
    </w:p>
    <w:p w:rsidR="009947A3" w:rsidRPr="001D50D2" w:rsidRDefault="009947A3" w:rsidP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t>Q19. Chromosomal theory of Inheritance was proposed by the scientists ________ &amp; ________________. (Sutton, Boveri)(R)</w:t>
      </w:r>
    </w:p>
    <w:p w:rsidR="009947A3" w:rsidRPr="001D50D2" w:rsidRDefault="009947A3">
      <w:pPr>
        <w:rPr>
          <w:rFonts w:ascii="Times New Roman" w:hAnsi="Times New Roman" w:cs="Times New Roman"/>
          <w:sz w:val="28"/>
          <w:szCs w:val="28"/>
        </w:rPr>
      </w:pPr>
      <w:r w:rsidRPr="001D50D2">
        <w:rPr>
          <w:rFonts w:ascii="Times New Roman" w:hAnsi="Times New Roman" w:cs="Times New Roman"/>
          <w:sz w:val="28"/>
          <w:szCs w:val="28"/>
        </w:rPr>
        <w:lastRenderedPageBreak/>
        <w:t>Q20. The term coined by Morgan to the physical association of the two genes on a chromosome is ______________. (linkage) (U)</w:t>
      </w:r>
    </w:p>
    <w:sectPr w:rsidR="009947A3" w:rsidRPr="001D50D2" w:rsidSect="00F93336">
      <w:headerReference w:type="default" r:id="rId6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74E77" w:rsidRDefault="00374E77" w:rsidP="00F93336">
      <w:pPr>
        <w:spacing w:after="0" w:line="240" w:lineRule="auto"/>
      </w:pPr>
      <w:r>
        <w:separator/>
      </w:r>
    </w:p>
  </w:endnote>
  <w:endnote w:type="continuationSeparator" w:id="1">
    <w:p w:rsidR="00374E77" w:rsidRDefault="00374E77" w:rsidP="00F933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74E77" w:rsidRDefault="00374E77" w:rsidP="00F93336">
      <w:pPr>
        <w:spacing w:after="0" w:line="240" w:lineRule="auto"/>
      </w:pPr>
      <w:r>
        <w:separator/>
      </w:r>
    </w:p>
  </w:footnote>
  <w:footnote w:type="continuationSeparator" w:id="1">
    <w:p w:rsidR="00374E77" w:rsidRDefault="00374E77" w:rsidP="00F9333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4EC2" w:rsidRPr="00F93336" w:rsidRDefault="00E14EC2" w:rsidP="00F93336">
    <w:pPr>
      <w:pStyle w:val="Header"/>
      <w:jc w:val="center"/>
      <w:rPr>
        <w:b/>
        <w:sz w:val="28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344D"/>
    <w:rsid w:val="0017203D"/>
    <w:rsid w:val="001D50D2"/>
    <w:rsid w:val="001E4E89"/>
    <w:rsid w:val="002820D2"/>
    <w:rsid w:val="002C128C"/>
    <w:rsid w:val="00362F10"/>
    <w:rsid w:val="00372A1D"/>
    <w:rsid w:val="00374E77"/>
    <w:rsid w:val="003E3DB4"/>
    <w:rsid w:val="00406931"/>
    <w:rsid w:val="004F187A"/>
    <w:rsid w:val="004F4163"/>
    <w:rsid w:val="00541FDE"/>
    <w:rsid w:val="005E395E"/>
    <w:rsid w:val="006455D0"/>
    <w:rsid w:val="006B1685"/>
    <w:rsid w:val="00716A86"/>
    <w:rsid w:val="0076733C"/>
    <w:rsid w:val="007C5ACD"/>
    <w:rsid w:val="00814732"/>
    <w:rsid w:val="00882557"/>
    <w:rsid w:val="009947A3"/>
    <w:rsid w:val="009B1E2A"/>
    <w:rsid w:val="00A57AEF"/>
    <w:rsid w:val="00AD5E14"/>
    <w:rsid w:val="00AE344D"/>
    <w:rsid w:val="00B61B64"/>
    <w:rsid w:val="00C62295"/>
    <w:rsid w:val="00D97016"/>
    <w:rsid w:val="00E14EC2"/>
    <w:rsid w:val="00E70AF6"/>
    <w:rsid w:val="00EF50A4"/>
    <w:rsid w:val="00F511B3"/>
    <w:rsid w:val="00F61E91"/>
    <w:rsid w:val="00F93336"/>
    <w:rsid w:val="00FE702E"/>
    <w:rsid w:val="00FF4F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A8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933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3336"/>
  </w:style>
  <w:style w:type="paragraph" w:styleId="Footer">
    <w:name w:val="footer"/>
    <w:basedOn w:val="Normal"/>
    <w:link w:val="FooterChar"/>
    <w:uiPriority w:val="99"/>
    <w:unhideWhenUsed/>
    <w:rsid w:val="00F9333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3336"/>
  </w:style>
  <w:style w:type="table" w:styleId="TableGrid">
    <w:name w:val="Table Grid"/>
    <w:basedOn w:val="TableNormal"/>
    <w:uiPriority w:val="39"/>
    <w:rsid w:val="00F9333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semiHidden/>
    <w:unhideWhenUsed/>
    <w:rsid w:val="00FE702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FE702E"/>
    <w:rPr>
      <w:color w:val="954F72"/>
      <w:u w:val="single"/>
    </w:rPr>
  </w:style>
  <w:style w:type="paragraph" w:customStyle="1" w:styleId="xl65">
    <w:name w:val="xl65"/>
    <w:basedOn w:val="Normal"/>
    <w:rsid w:val="00FE702E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FE702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FE70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66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3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83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84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7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5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23</Pages>
  <Words>4777</Words>
  <Characters>27229</Characters>
  <Application>Microsoft Office Word</Application>
  <DocSecurity>0</DocSecurity>
  <Lines>226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ATL LAB</dc:creator>
  <cp:keywords/>
  <dc:description/>
  <cp:lastModifiedBy>Admin</cp:lastModifiedBy>
  <cp:revision>22</cp:revision>
  <dcterms:created xsi:type="dcterms:W3CDTF">2019-05-11T05:42:00Z</dcterms:created>
  <dcterms:modified xsi:type="dcterms:W3CDTF">2019-05-24T17:31:00Z</dcterms:modified>
</cp:coreProperties>
</file>